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4C" w:rsidRPr="00E92925" w:rsidRDefault="00A30A4C" w:rsidP="002F2F2E">
      <w:pPr>
        <w:ind w:left="360"/>
        <w:rPr>
          <w:rFonts w:ascii="Verdana" w:hAnsi="Verdana"/>
          <w:b/>
          <w:sz w:val="22"/>
          <w:szCs w:val="22"/>
        </w:rPr>
      </w:pPr>
    </w:p>
    <w:p w:rsidR="00465EA2" w:rsidRPr="00E92925" w:rsidRDefault="00465EA2">
      <w:pPr>
        <w:rPr>
          <w:rFonts w:ascii="Verdana" w:hAnsi="Verdana"/>
          <w:sz w:val="22"/>
          <w:szCs w:val="22"/>
        </w:rPr>
      </w:pPr>
    </w:p>
    <w:tbl>
      <w:tblPr>
        <w:tblW w:w="9173" w:type="dxa"/>
        <w:tblCellSpacing w:w="0" w:type="dxa"/>
        <w:tblInd w:w="5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CCCCC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3593"/>
        <w:gridCol w:w="5580"/>
      </w:tblGrid>
      <w:tr w:rsidR="00E02A2F" w:rsidRPr="00BB7276" w:rsidTr="00B56D96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mainhead"/>
              <w:ind w:left="8"/>
              <w:rPr>
                <w:rStyle w:val="Strong"/>
                <w:b/>
                <w:sz w:val="28"/>
                <w:szCs w:val="28"/>
              </w:rPr>
            </w:pPr>
            <w:r w:rsidRPr="00BB7276">
              <w:rPr>
                <w:rStyle w:val="Strong"/>
                <w:b/>
                <w:sz w:val="28"/>
                <w:szCs w:val="28"/>
              </w:rPr>
              <w:t>Document Organization</w:t>
            </w:r>
          </w:p>
        </w:tc>
      </w:tr>
      <w:tr w:rsidR="00BB7276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ind w:left="8"/>
              <w:jc w:val="center"/>
              <w:rPr>
                <w:rFonts w:ascii="Verdana" w:hAnsi="Verdana"/>
                <w:sz w:val="22"/>
                <w:szCs w:val="22"/>
              </w:rPr>
            </w:pPr>
            <w:r w:rsidRPr="00BB7276">
              <w:rPr>
                <w:rStyle w:val="subhead1"/>
                <w:sz w:val="22"/>
                <w:szCs w:val="22"/>
              </w:rPr>
              <w:t>Characteristic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ind w:left="8"/>
              <w:jc w:val="center"/>
              <w:rPr>
                <w:rFonts w:ascii="Verdana" w:hAnsi="Verdana"/>
                <w:sz w:val="22"/>
                <w:szCs w:val="22"/>
              </w:rPr>
            </w:pPr>
            <w:r w:rsidRPr="00BB7276">
              <w:rPr>
                <w:rStyle w:val="subhead1"/>
                <w:sz w:val="22"/>
                <w:szCs w:val="22"/>
              </w:rPr>
              <w:t>Observations</w:t>
            </w:r>
          </w:p>
        </w:tc>
      </w:tr>
      <w:tr w:rsidR="00E02A2F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  <w:r w:rsidRPr="00BB7276">
              <w:rPr>
                <w:sz w:val="22"/>
                <w:szCs w:val="22"/>
              </w:rPr>
              <w:t>The purpose is clear.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2A2F" w:rsidRPr="00BB7276" w:rsidRDefault="00E02A2F" w:rsidP="00285DC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02A2F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  <w:r w:rsidRPr="00BB7276">
              <w:rPr>
                <w:sz w:val="22"/>
                <w:szCs w:val="22"/>
              </w:rPr>
              <w:t>The main message appears near the beginning of the document. (i.e</w:t>
            </w:r>
            <w:r w:rsidRPr="00BB7276">
              <w:rPr>
                <w:b/>
                <w:sz w:val="22"/>
                <w:szCs w:val="22"/>
              </w:rPr>
              <w:t>.,</w:t>
            </w:r>
            <w:r w:rsidRPr="00BB7276">
              <w:rPr>
                <w:sz w:val="22"/>
                <w:szCs w:val="22"/>
              </w:rPr>
              <w:t xml:space="preserve"> “The bottom line is on top.”)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2A2F" w:rsidRPr="00BB7276" w:rsidRDefault="00E02A2F" w:rsidP="00285DC7">
            <w:pPr>
              <w:ind w:left="8"/>
              <w:rPr>
                <w:rFonts w:ascii="Verdana" w:hAnsi="Verdana"/>
                <w:sz w:val="22"/>
                <w:szCs w:val="22"/>
              </w:rPr>
            </w:pPr>
          </w:p>
        </w:tc>
      </w:tr>
      <w:tr w:rsidR="00E02A2F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  <w:r w:rsidRPr="00BB7276">
              <w:rPr>
                <w:sz w:val="22"/>
                <w:szCs w:val="22"/>
              </w:rPr>
              <w:t>Information is grouped and labeled to show hierarchy.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2A2F" w:rsidRPr="00BB7276" w:rsidRDefault="00E02A2F" w:rsidP="00285DC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02A2F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  <w:r w:rsidRPr="00BB7276">
              <w:rPr>
                <w:sz w:val="22"/>
                <w:szCs w:val="22"/>
              </w:rPr>
              <w:t>The document has the right content to support the main message.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</w:p>
        </w:tc>
      </w:tr>
      <w:tr w:rsidR="00E02A2F" w:rsidRPr="00BB7276" w:rsidTr="00B56D96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mainhead"/>
              <w:ind w:left="8"/>
              <w:rPr>
                <w:b w:val="0"/>
                <w:sz w:val="28"/>
                <w:szCs w:val="28"/>
              </w:rPr>
            </w:pPr>
            <w:r w:rsidRPr="00BB7276">
              <w:rPr>
                <w:rStyle w:val="Strong"/>
                <w:b/>
                <w:sz w:val="28"/>
                <w:szCs w:val="28"/>
              </w:rPr>
              <w:t>Paragraph Structure</w:t>
            </w:r>
          </w:p>
        </w:tc>
      </w:tr>
      <w:tr w:rsidR="00BB7276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ind w:left="8"/>
              <w:jc w:val="center"/>
              <w:rPr>
                <w:rFonts w:ascii="Verdana" w:hAnsi="Verdana"/>
                <w:sz w:val="22"/>
                <w:szCs w:val="22"/>
              </w:rPr>
            </w:pPr>
            <w:r w:rsidRPr="00BB7276">
              <w:rPr>
                <w:rStyle w:val="subhead1"/>
                <w:sz w:val="22"/>
                <w:szCs w:val="22"/>
              </w:rPr>
              <w:t>Characteristic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ind w:left="8"/>
              <w:jc w:val="center"/>
              <w:rPr>
                <w:rFonts w:ascii="Verdana" w:hAnsi="Verdana"/>
                <w:sz w:val="22"/>
                <w:szCs w:val="22"/>
              </w:rPr>
            </w:pPr>
            <w:r w:rsidRPr="00BB7276">
              <w:rPr>
                <w:rStyle w:val="subhead1"/>
                <w:sz w:val="22"/>
                <w:szCs w:val="22"/>
              </w:rPr>
              <w:t>Observations</w:t>
            </w:r>
          </w:p>
        </w:tc>
      </w:tr>
      <w:tr w:rsidR="00E02A2F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  <w:r w:rsidRPr="00BB7276">
              <w:rPr>
                <w:sz w:val="22"/>
                <w:szCs w:val="22"/>
              </w:rPr>
              <w:t>Each paragraph has one main idea.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2A2F" w:rsidRPr="00BB7276" w:rsidRDefault="00E02A2F" w:rsidP="00285DC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02A2F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  <w:r w:rsidRPr="00BB7276">
              <w:rPr>
                <w:sz w:val="22"/>
                <w:szCs w:val="22"/>
              </w:rPr>
              <w:t>Each paragraph flows logically to support the main idea.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2A2F" w:rsidRPr="00BB7276" w:rsidRDefault="00E02A2F" w:rsidP="00285DC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02A2F" w:rsidRPr="00BB7276" w:rsidTr="00B56D96">
        <w:trPr>
          <w:tblCellSpacing w:w="0" w:type="dxa"/>
        </w:trPr>
        <w:tc>
          <w:tcPr>
            <w:tcW w:w="91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mainhead"/>
              <w:ind w:left="8"/>
              <w:rPr>
                <w:rStyle w:val="Strong"/>
                <w:b/>
                <w:sz w:val="28"/>
                <w:szCs w:val="28"/>
              </w:rPr>
            </w:pPr>
            <w:r w:rsidRPr="00BB7276">
              <w:rPr>
                <w:rStyle w:val="Strong"/>
                <w:b/>
                <w:sz w:val="28"/>
                <w:szCs w:val="28"/>
              </w:rPr>
              <w:t xml:space="preserve">Sentence Readability </w:t>
            </w:r>
          </w:p>
        </w:tc>
      </w:tr>
      <w:tr w:rsidR="00BB7276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ind w:left="8"/>
              <w:jc w:val="center"/>
              <w:rPr>
                <w:rFonts w:ascii="Verdana" w:hAnsi="Verdana"/>
                <w:sz w:val="22"/>
                <w:szCs w:val="22"/>
              </w:rPr>
            </w:pPr>
            <w:bookmarkStart w:id="0" w:name="_GoBack" w:colFirst="0" w:colLast="0"/>
            <w:r w:rsidRPr="00BB7276">
              <w:rPr>
                <w:rStyle w:val="subhead1"/>
                <w:sz w:val="22"/>
                <w:szCs w:val="22"/>
              </w:rPr>
              <w:t>Characteristic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ind w:left="8"/>
              <w:jc w:val="center"/>
              <w:rPr>
                <w:rFonts w:ascii="Verdana" w:hAnsi="Verdana"/>
                <w:sz w:val="22"/>
                <w:szCs w:val="22"/>
              </w:rPr>
            </w:pPr>
            <w:r w:rsidRPr="00BB7276">
              <w:rPr>
                <w:rStyle w:val="subhead1"/>
                <w:sz w:val="22"/>
                <w:szCs w:val="22"/>
              </w:rPr>
              <w:t>Observations</w:t>
            </w:r>
          </w:p>
        </w:tc>
      </w:tr>
      <w:tr w:rsidR="00E02A2F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  <w:r w:rsidRPr="00BB7276">
              <w:rPr>
                <w:sz w:val="22"/>
                <w:szCs w:val="22"/>
              </w:rPr>
              <w:t>Style is concise and tone is appropriate.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2A2F" w:rsidRPr="00BB7276" w:rsidRDefault="00E02A2F" w:rsidP="00285DC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02A2F" w:rsidRPr="00BB7276" w:rsidTr="00B56D96">
        <w:trPr>
          <w:tblCellSpacing w:w="0" w:type="dxa"/>
        </w:trPr>
        <w:tc>
          <w:tcPr>
            <w:tcW w:w="3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6E6E6"/>
          </w:tcPr>
          <w:p w:rsidR="00E02A2F" w:rsidRPr="00BB7276" w:rsidRDefault="00E02A2F" w:rsidP="00285DC7">
            <w:pPr>
              <w:pStyle w:val="content"/>
              <w:ind w:left="8"/>
              <w:rPr>
                <w:sz w:val="22"/>
                <w:szCs w:val="22"/>
              </w:rPr>
            </w:pPr>
            <w:r w:rsidRPr="00BB7276">
              <w:rPr>
                <w:sz w:val="22"/>
                <w:szCs w:val="22"/>
              </w:rPr>
              <w:t>Sentences have correct grammar, punctuation, and other mechanics.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02A2F" w:rsidRPr="00BB7276" w:rsidRDefault="00E02A2F" w:rsidP="00285DC7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bookmarkEnd w:id="0"/>
    </w:tbl>
    <w:p w:rsidR="00465EA2" w:rsidRPr="00E92925" w:rsidRDefault="00465EA2">
      <w:pPr>
        <w:rPr>
          <w:rFonts w:ascii="Verdana" w:hAnsi="Verdana"/>
          <w:sz w:val="22"/>
          <w:szCs w:val="22"/>
        </w:rPr>
      </w:pPr>
    </w:p>
    <w:sectPr w:rsidR="00465EA2" w:rsidRPr="00E92925" w:rsidSect="00D259CC">
      <w:headerReference w:type="default" r:id="rId8"/>
      <w:pgSz w:w="12240" w:h="15840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64" w:rsidRDefault="00E33464">
      <w:r>
        <w:separator/>
      </w:r>
    </w:p>
  </w:endnote>
  <w:endnote w:type="continuationSeparator" w:id="0">
    <w:p w:rsidR="00E33464" w:rsidRDefault="00E3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64" w:rsidRDefault="00E33464">
      <w:r>
        <w:separator/>
      </w:r>
    </w:p>
  </w:footnote>
  <w:footnote w:type="continuationSeparator" w:id="0">
    <w:p w:rsidR="00E33464" w:rsidRDefault="00E334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925" w:rsidRDefault="000378B7" w:rsidP="000378B7">
    <w:pPr>
      <w:pStyle w:val="Header"/>
      <w:tabs>
        <w:tab w:val="clear" w:pos="8640"/>
        <w:tab w:val="right" w:pos="9360"/>
      </w:tabs>
      <w:rPr>
        <w:rFonts w:ascii="Verdana" w:hAnsi="Verdana"/>
        <w:b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>Report Writing</w:t>
    </w: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b/>
        <w:sz w:val="28"/>
        <w:szCs w:val="28"/>
      </w:rPr>
      <w:tab/>
      <w:t>The World Bank</w:t>
    </w:r>
  </w:p>
  <w:p w:rsidR="000378B7" w:rsidRDefault="000378B7" w:rsidP="000378B7">
    <w:pPr>
      <w:tabs>
        <w:tab w:val="center" w:pos="5040"/>
      </w:tabs>
      <w:ind w:left="360"/>
      <w:rPr>
        <w:b/>
      </w:rPr>
    </w:pPr>
    <w:r>
      <w:rPr>
        <w:b/>
      </w:rPr>
      <w:tab/>
    </w:r>
  </w:p>
  <w:p w:rsidR="000378B7" w:rsidRPr="000378B7" w:rsidRDefault="000378B7" w:rsidP="000378B7">
    <w:pPr>
      <w:tabs>
        <w:tab w:val="center" w:pos="4680"/>
      </w:tabs>
      <w:rPr>
        <w:rFonts w:ascii="Verdana" w:hAnsi="Verdana"/>
        <w:sz w:val="28"/>
        <w:szCs w:val="28"/>
      </w:rPr>
    </w:pPr>
    <w:r w:rsidRPr="000378B7">
      <w:rPr>
        <w:rFonts w:ascii="Verdana" w:hAnsi="Verdana"/>
        <w:b/>
        <w:sz w:val="28"/>
        <w:szCs w:val="28"/>
      </w:rPr>
      <w:tab/>
    </w:r>
    <w:r w:rsidRPr="000378B7">
      <w:rPr>
        <w:rFonts w:ascii="Verdana" w:hAnsi="Verdana"/>
        <w:sz w:val="28"/>
        <w:szCs w:val="28"/>
      </w:rPr>
      <w:t xml:space="preserve">Reflection </w:t>
    </w:r>
    <w:r w:rsidR="00E02A2F">
      <w:rPr>
        <w:rFonts w:ascii="Verdana" w:hAnsi="Verdana"/>
        <w:sz w:val="28"/>
        <w:szCs w:val="28"/>
      </w:rPr>
      <w:t>2</w:t>
    </w:r>
    <w:r w:rsidRPr="000378B7">
      <w:rPr>
        <w:rFonts w:ascii="Verdana" w:hAnsi="Verdana"/>
        <w:sz w:val="28"/>
        <w:szCs w:val="28"/>
      </w:rPr>
      <w:t xml:space="preserve">: </w:t>
    </w:r>
    <w:r w:rsidR="00E02A2F">
      <w:rPr>
        <w:rFonts w:ascii="Verdana" w:hAnsi="Verdana"/>
        <w:sz w:val="28"/>
        <w:szCs w:val="28"/>
      </w:rPr>
      <w:t>Analyze Your own Writing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C9F"/>
    <w:rsid w:val="000378B7"/>
    <w:rsid w:val="00210889"/>
    <w:rsid w:val="002B4B4C"/>
    <w:rsid w:val="002F2F2E"/>
    <w:rsid w:val="003D49A0"/>
    <w:rsid w:val="00465EA2"/>
    <w:rsid w:val="00481271"/>
    <w:rsid w:val="00495C9F"/>
    <w:rsid w:val="004E1673"/>
    <w:rsid w:val="0077442E"/>
    <w:rsid w:val="00867A4D"/>
    <w:rsid w:val="00A02C68"/>
    <w:rsid w:val="00A30A4C"/>
    <w:rsid w:val="00AF3DAE"/>
    <w:rsid w:val="00B56D96"/>
    <w:rsid w:val="00BB7276"/>
    <w:rsid w:val="00D259CC"/>
    <w:rsid w:val="00DC08D4"/>
    <w:rsid w:val="00E02A2F"/>
    <w:rsid w:val="00E33464"/>
    <w:rsid w:val="00E92925"/>
    <w:rsid w:val="00F31F2F"/>
    <w:rsid w:val="00F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">
    <w:name w:val="mainhead"/>
    <w:basedOn w:val="Normal"/>
    <w:rsid w:val="00495C9F"/>
    <w:pPr>
      <w:spacing w:before="100" w:beforeAutospacing="1" w:after="100" w:afterAutospacing="1"/>
    </w:pPr>
    <w:rPr>
      <w:rFonts w:ascii="Verdana" w:hAnsi="Verdana"/>
      <w:b/>
      <w:bCs/>
      <w:sz w:val="21"/>
      <w:szCs w:val="21"/>
    </w:rPr>
  </w:style>
  <w:style w:type="paragraph" w:customStyle="1" w:styleId="content">
    <w:name w:val="content"/>
    <w:basedOn w:val="Normal"/>
    <w:rsid w:val="00495C9F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character" w:styleId="Strong">
    <w:name w:val="Strong"/>
    <w:qFormat/>
    <w:rsid w:val="00495C9F"/>
    <w:rPr>
      <w:b/>
      <w:bCs/>
    </w:rPr>
  </w:style>
  <w:style w:type="character" w:customStyle="1" w:styleId="subhead1">
    <w:name w:val="subhead1"/>
    <w:rsid w:val="00495C9F"/>
    <w:rPr>
      <w:rFonts w:ascii="Verdana" w:hAnsi="Verdana" w:hint="default"/>
      <w:b/>
      <w:bCs/>
      <w:sz w:val="18"/>
      <w:szCs w:val="18"/>
    </w:rPr>
  </w:style>
  <w:style w:type="paragraph" w:styleId="NormalWeb">
    <w:name w:val="Normal (Web)"/>
    <w:basedOn w:val="Normal"/>
    <w:rsid w:val="00495C9F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495C9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95C9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rsid w:val="00E929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2925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3D49A0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D49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D49A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4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E811-A74C-4D75-917F-2F99677D6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</vt:lpstr>
    </vt:vector>
  </TitlesOfParts>
  <Company>Thompson Rivers University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</dc:title>
  <dc:creator>Bob</dc:creator>
  <cp:lastModifiedBy>Bob Byrne</cp:lastModifiedBy>
  <cp:revision>4</cp:revision>
  <dcterms:created xsi:type="dcterms:W3CDTF">2012-06-21T06:22:00Z</dcterms:created>
  <dcterms:modified xsi:type="dcterms:W3CDTF">2012-06-21T07:00:00Z</dcterms:modified>
</cp:coreProperties>
</file>